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47D" w:rsidRPr="00FE547D" w:rsidRDefault="00FE547D" w:rsidP="00FE547D">
      <w:pPr>
        <w:spacing w:after="0" w:line="256" w:lineRule="auto"/>
        <w:jc w:val="center"/>
        <w:rPr>
          <w:rFonts w:ascii="Times New Roman" w:hAnsi="Times New Roman"/>
          <w:b/>
          <w:sz w:val="28"/>
          <w:szCs w:val="28"/>
        </w:rPr>
      </w:pPr>
      <w:r w:rsidRPr="00FE547D">
        <w:rPr>
          <w:rFonts w:ascii="Times New Roman" w:hAnsi="Times New Roman"/>
          <w:b/>
          <w:sz w:val="28"/>
          <w:szCs w:val="28"/>
        </w:rPr>
        <w:t>Всероссийской олимпиады школьников по географии</w:t>
      </w:r>
    </w:p>
    <w:p w:rsidR="00FE547D" w:rsidRPr="00FE547D" w:rsidRDefault="00FE547D" w:rsidP="00FE547D">
      <w:pPr>
        <w:spacing w:after="0" w:line="256" w:lineRule="auto"/>
        <w:jc w:val="center"/>
        <w:rPr>
          <w:rFonts w:ascii="Times New Roman" w:hAnsi="Times New Roman"/>
          <w:b/>
          <w:sz w:val="28"/>
          <w:szCs w:val="28"/>
        </w:rPr>
      </w:pPr>
      <w:r w:rsidRPr="00FE547D">
        <w:rPr>
          <w:rFonts w:ascii="Times New Roman" w:hAnsi="Times New Roman"/>
          <w:b/>
          <w:sz w:val="28"/>
          <w:szCs w:val="28"/>
        </w:rPr>
        <w:t>Школьный этап. 2022-2023 учебный год</w:t>
      </w:r>
    </w:p>
    <w:p w:rsidR="00FE547D" w:rsidRDefault="00FE547D" w:rsidP="00FE547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24"/>
          <w:szCs w:val="24"/>
        </w:rPr>
      </w:pPr>
      <w:r>
        <w:rPr>
          <w:rFonts w:ascii="Georgia" w:hAnsi="Georgia" w:cs="Georgia"/>
          <w:b/>
          <w:bCs/>
          <w:color w:val="000000"/>
          <w:sz w:val="24"/>
          <w:szCs w:val="24"/>
        </w:rPr>
        <w:t>10</w:t>
      </w:r>
      <w:r w:rsidRPr="00FE547D">
        <w:rPr>
          <w:rFonts w:ascii="Georgia" w:hAnsi="Georgia" w:cs="Georgia"/>
          <w:b/>
          <w:bCs/>
          <w:color w:val="000000"/>
          <w:sz w:val="24"/>
          <w:szCs w:val="24"/>
        </w:rPr>
        <w:t xml:space="preserve"> КЛАСС (время выполнения работы – 90 минут)</w:t>
      </w:r>
    </w:p>
    <w:p w:rsidR="00FE547D" w:rsidRDefault="00FE547D" w:rsidP="00FE547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color w:val="000000"/>
          <w:sz w:val="24"/>
          <w:szCs w:val="24"/>
        </w:rPr>
      </w:pPr>
      <w:r>
        <w:rPr>
          <w:rFonts w:ascii="Georgia" w:hAnsi="Georgia" w:cs="Georgia"/>
          <w:b/>
          <w:bCs/>
          <w:color w:val="000000"/>
          <w:sz w:val="24"/>
          <w:szCs w:val="24"/>
        </w:rPr>
        <w:t>Максимальный балл – 50.</w:t>
      </w:r>
    </w:p>
    <w:p w:rsidR="00FE547D" w:rsidRPr="00FE547D" w:rsidRDefault="00FE547D" w:rsidP="00FE547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731D40" w:rsidRDefault="00731D40" w:rsidP="00731D40">
      <w:pPr>
        <w:jc w:val="center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ОТВЕТЫ НА ЗАДАНИЯ ТЕСТОВОГО ТУРА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1"/>
        <w:gridCol w:w="1690"/>
        <w:gridCol w:w="1264"/>
        <w:gridCol w:w="1418"/>
        <w:gridCol w:w="2137"/>
        <w:gridCol w:w="1265"/>
      </w:tblGrid>
      <w:tr w:rsidR="00731D40" w:rsidTr="00731D40">
        <w:trPr>
          <w:trHeight w:val="98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t>Балл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АБ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0,5+0,5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Кильский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731D40" w:rsidTr="00731D40">
        <w:trPr>
          <w:trHeight w:val="207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А-4 Б-5 В-1 Г-2 </w:t>
            </w:r>
          </w:p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Д-3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0,2Х5</w:t>
            </w:r>
          </w:p>
        </w:tc>
      </w:tr>
      <w:tr w:rsidR="00731D40" w:rsidTr="00731D40">
        <w:trPr>
          <w:trHeight w:val="207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АБ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0,5+0,5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0,5+0,5</w:t>
            </w:r>
          </w:p>
        </w:tc>
      </w:tr>
      <w:tr w:rsidR="00731D40" w:rsidTr="00731D40">
        <w:trPr>
          <w:trHeight w:val="99"/>
        </w:trPr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А-5 Б-3 В-4 Г-1 Д-2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0,2Х5</w:t>
            </w:r>
          </w:p>
        </w:tc>
      </w:tr>
    </w:tbl>
    <w:p w:rsidR="00731D40" w:rsidRDefault="00731D40" w:rsidP="00731D40">
      <w:pPr>
        <w:pStyle w:val="Default"/>
        <w:jc w:val="center"/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</w:p>
    <w:p w:rsidR="00731D40" w:rsidRDefault="00731D40" w:rsidP="00731D40">
      <w:pPr>
        <w:jc w:val="center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ОТВЕТЫ НА ЗАДАНИЯ ТЕОРЕТИЧЕСКОГО ТУРА</w:t>
      </w:r>
    </w:p>
    <w:p w:rsidR="00731D40" w:rsidRDefault="00731D40" w:rsidP="00731D40">
      <w:pPr>
        <w:pStyle w:val="Default"/>
        <w:jc w:val="center"/>
        <w:rPr>
          <w:rFonts w:ascii="Times New Roman" w:hAnsi="Times New Roman" w:cs="Times New Roman"/>
          <w:b/>
          <w:bCs/>
          <w:i/>
          <w:iCs/>
          <w:color w:val="auto"/>
          <w:sz w:val="23"/>
          <w:szCs w:val="23"/>
        </w:rPr>
      </w:pP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Задание № 1. </w:t>
      </w: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Общая сумма 10 баллов.</w:t>
      </w: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Заполни таблицу «7 Крупнейших по </w:t>
      </w: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числености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народов РФ»</w:t>
      </w: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8"/>
        <w:gridCol w:w="2958"/>
        <w:gridCol w:w="3208"/>
        <w:gridCol w:w="2137"/>
      </w:tblGrid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№ по порядку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Народы России, имеющие численность более    1 000 000 человек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Преобладающая религия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Баллы</w:t>
            </w:r>
          </w:p>
        </w:tc>
      </w:tr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Русские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Православные христиане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0,5+0,5</w:t>
            </w:r>
          </w:p>
        </w:tc>
      </w:tr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Татары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Мусульмане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0,5+0,5</w:t>
            </w:r>
          </w:p>
        </w:tc>
      </w:tr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Украинцы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Православные христиане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0,5+0,5</w:t>
            </w:r>
          </w:p>
        </w:tc>
      </w:tr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Башкиры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Мусульмане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0,5+0,5</w:t>
            </w:r>
          </w:p>
        </w:tc>
      </w:tr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Чуваши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Православные христиане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0,5+0,5</w:t>
            </w:r>
          </w:p>
        </w:tc>
      </w:tr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Чеченцы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Мусульмане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0,5+0,5</w:t>
            </w:r>
          </w:p>
        </w:tc>
      </w:tr>
      <w:tr w:rsidR="00731D40" w:rsidTr="00731D40"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Армяне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Христиане 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D40" w:rsidRDefault="00731D40">
            <w:pPr>
              <w:pStyle w:val="Default"/>
              <w:jc w:val="both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0,5+0,5</w:t>
            </w:r>
          </w:p>
        </w:tc>
      </w:tr>
    </w:tbl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 таблице соблюдена последовательность:   русские, татары, украинцы, башкиры, чуваши, чеченцы, армяне (1 балл). </w:t>
      </w:r>
      <w:proofErr w:type="gramEnd"/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lastRenderedPageBreak/>
        <w:t>Титульными  являются</w:t>
      </w:r>
      <w:r>
        <w:rPr>
          <w:rFonts w:ascii="Times New Roman" w:hAnsi="Times New Roman" w:cs="Times New Roman"/>
          <w:b/>
          <w:bCs/>
          <w:i/>
          <w:i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татары (</w:t>
      </w:r>
      <w:proofErr w:type="spellStart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респ</w:t>
      </w:r>
      <w:proofErr w:type="spellEnd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. Татарстан) 0,5 баллов, башкиры (</w:t>
      </w:r>
      <w:proofErr w:type="spellStart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респ</w:t>
      </w:r>
      <w:proofErr w:type="spellEnd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. Башкортостан) 0,5 баллов,  чуваши (</w:t>
      </w:r>
      <w:proofErr w:type="spellStart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респ</w:t>
      </w:r>
      <w:proofErr w:type="spellEnd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. Чувашия) 0,5 баллов,  чеченцы (</w:t>
      </w:r>
      <w:proofErr w:type="spellStart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>респ</w:t>
      </w:r>
      <w:proofErr w:type="spellEnd"/>
      <w:r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. Чечня) 0,5 баллов. </w:t>
      </w:r>
      <w:proofErr w:type="gramEnd"/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31D40" w:rsidRDefault="00731D40" w:rsidP="00731D40">
      <w:pPr>
        <w:pStyle w:val="Default"/>
        <w:rPr>
          <w:rFonts w:ascii="Times New Roman" w:hAnsi="Times New Roman" w:cs="Times New Roman"/>
          <w:bCs/>
          <w:iCs/>
          <w:color w:val="auto"/>
          <w:sz w:val="23"/>
          <w:szCs w:val="23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NewRomanPS-BoldMT" w:eastAsiaTheme="minorHAnsi" w:hAnsi="TimesNewRomanPS-BoldMT" w:cs="TimesNewRomanPS-BoldMT"/>
          <w:b/>
          <w:bCs/>
          <w:sz w:val="28"/>
          <w:szCs w:val="28"/>
        </w:rPr>
      </w:pPr>
      <w:r>
        <w:rPr>
          <w:rFonts w:ascii="TimesNewRomanPS-BoldMT" w:eastAsiaTheme="minorHAnsi" w:hAnsi="TimesNewRomanPS-BoldMT" w:cs="TimesNewRomanPS-BoldMT"/>
          <w:b/>
          <w:bCs/>
          <w:sz w:val="28"/>
          <w:szCs w:val="28"/>
        </w:rPr>
        <w:t>Задание № 2</w:t>
      </w: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Общая сумма 10 баллов.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Граф  5 баллов.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noProof/>
          <w:sz w:val="28"/>
          <w:szCs w:val="28"/>
          <w:lang w:eastAsia="ru-RU"/>
        </w:rPr>
        <w:drawing>
          <wp:inline distT="0" distB="0" distL="0" distR="0">
            <wp:extent cx="2958465" cy="120459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465" cy="1204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Указанные в графе страны, расположенные по мере уменьшения площади территории: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Турция – Румыния – Греция – Болгария – Сербия – Македония (5 баллов)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8"/>
          <w:szCs w:val="28"/>
        </w:rPr>
        <w:t>Задание № 3</w:t>
      </w:r>
    </w:p>
    <w:p w:rsidR="00731D40" w:rsidRDefault="00731D40" w:rsidP="00731D40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Общая сумма 10 баллов.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Объекты: м. 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Сифре</w:t>
      </w:r>
      <w:proofErr w:type="spellEnd"/>
      <w:r>
        <w:rPr>
          <w:rFonts w:ascii="Times New Roman" w:eastAsia="TimesNewRomanPSMT" w:hAnsi="Times New Roman"/>
          <w:sz w:val="28"/>
          <w:szCs w:val="28"/>
        </w:rPr>
        <w:t xml:space="preserve"> и Большая Песчаная пустыня. 2 балла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Мыс 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Сифре</w:t>
      </w:r>
      <w:proofErr w:type="spellEnd"/>
      <w:r>
        <w:rPr>
          <w:rFonts w:ascii="Times New Roman" w:eastAsia="TimesNewRomanPSMT" w:hAnsi="Times New Roman"/>
          <w:sz w:val="28"/>
          <w:szCs w:val="28"/>
        </w:rPr>
        <w:t xml:space="preserve"> расположен в умеренных широтах южного полушария. Для этих широт господствующим направлением ветров является западное (постоянный ветер умеренных широт – западный перенос). 4 балла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Большая Песчаная пустыня (Австралия) находится в тропическом поясе. Для этой территории характерны юго-восточные пассаты в течение всего года.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 xml:space="preserve">  4 балла</w:t>
      </w: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/>
          <w:sz w:val="28"/>
          <w:szCs w:val="28"/>
        </w:rPr>
      </w:pPr>
    </w:p>
    <w:p w:rsidR="00731D40" w:rsidRDefault="00731D40" w:rsidP="00731D4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731D40" w:rsidRDefault="00731D40" w:rsidP="00731D40">
      <w:pPr>
        <w:pStyle w:val="Default"/>
        <w:rPr>
          <w:rFonts w:ascii="Times New Roman" w:hAnsi="Times New Roman" w:cs="Times New Roman"/>
          <w:sz w:val="23"/>
          <w:szCs w:val="23"/>
        </w:rPr>
      </w:pPr>
    </w:p>
    <w:p w:rsidR="00216D20" w:rsidRDefault="00216D20"/>
    <w:sectPr w:rsidR="00216D20" w:rsidSect="00216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1D40"/>
    <w:rsid w:val="00216D20"/>
    <w:rsid w:val="004E34D5"/>
    <w:rsid w:val="00731D40"/>
    <w:rsid w:val="00FE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D40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31D40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table" w:styleId="a3">
    <w:name w:val="Table Grid"/>
    <w:basedOn w:val="a1"/>
    <w:uiPriority w:val="59"/>
    <w:rsid w:val="00731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31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D4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9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1585</Characters>
  <Application>Microsoft Office Word</Application>
  <DocSecurity>0</DocSecurity>
  <Lines>13</Lines>
  <Paragraphs>3</Paragraphs>
  <ScaleCrop>false</ScaleCrop>
  <Company>ICS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uchspec3</cp:lastModifiedBy>
  <cp:revision>4</cp:revision>
  <dcterms:created xsi:type="dcterms:W3CDTF">2018-10-09T11:29:00Z</dcterms:created>
  <dcterms:modified xsi:type="dcterms:W3CDTF">2022-10-26T08:43:00Z</dcterms:modified>
</cp:coreProperties>
</file>